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81" w:rsidRDefault="005A0EC9">
      <w:r>
        <w:rPr>
          <w:noProof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margin">
              <wp:posOffset>4582160</wp:posOffset>
            </wp:positionH>
            <wp:positionV relativeFrom="margin">
              <wp:posOffset>-415290</wp:posOffset>
            </wp:positionV>
            <wp:extent cx="1357630" cy="16287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6287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D57981" w:rsidRDefault="00D57981">
      <w:pPr>
        <w:rPr>
          <w:b/>
          <w:sz w:val="24"/>
        </w:rPr>
      </w:pPr>
    </w:p>
    <w:p w:rsidR="00D57981" w:rsidRDefault="00D57981">
      <w:pPr>
        <w:jc w:val="center"/>
        <w:rPr>
          <w:b/>
          <w:sz w:val="24"/>
        </w:rPr>
      </w:pPr>
    </w:p>
    <w:p w:rsidR="00D57981" w:rsidRDefault="005A0EC9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D57981" w:rsidRDefault="005A0EC9">
      <w:pPr>
        <w:ind w:left="720" w:firstLine="720"/>
        <w:rPr>
          <w:b/>
          <w:sz w:val="28"/>
        </w:rPr>
      </w:pPr>
      <w:r>
        <w:rPr>
          <w:b/>
          <w:sz w:val="28"/>
        </w:rPr>
        <w:t xml:space="preserve">                    CURRICULUM VITAE</w:t>
      </w:r>
    </w:p>
    <w:p w:rsidR="00D57981" w:rsidRDefault="005A0EC9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>____________</w:t>
      </w:r>
    </w:p>
    <w:p w:rsidR="00D57981" w:rsidRDefault="00D57981">
      <w:pPr>
        <w:jc w:val="center"/>
        <w:rPr>
          <w:b/>
          <w:sz w:val="24"/>
        </w:rPr>
      </w:pP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1. PERSONAL DETAILS: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 xml:space="preserve">Name </w:t>
      </w:r>
      <w:r>
        <w:rPr>
          <w:sz w:val="24"/>
        </w:rPr>
        <w:t>(In Capital Letters)</w:t>
      </w:r>
      <w:r>
        <w:rPr>
          <w:b/>
          <w:sz w:val="24"/>
        </w:rPr>
        <w:t>: ANINDYA BHOWMIK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Designation: SACT - I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Department: Physical Education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 xml:space="preserve">Academic Qualifications: </w:t>
      </w:r>
      <w:proofErr w:type="spellStart"/>
      <w:r>
        <w:rPr>
          <w:b/>
          <w:sz w:val="24"/>
        </w:rPr>
        <w:t>M.P.Ed</w:t>
      </w:r>
      <w:proofErr w:type="spellEnd"/>
      <w:r>
        <w:rPr>
          <w:b/>
          <w:sz w:val="24"/>
        </w:rPr>
        <w:t>, WBSET, Ph.D.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Date of Birth: 10.02.1989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Gender: Male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Nationality: Indian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Date of Joining in the College: 20.01.2014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 xml:space="preserve">Permanent Address: </w:t>
      </w:r>
      <w:proofErr w:type="spellStart"/>
      <w:r>
        <w:rPr>
          <w:b/>
          <w:sz w:val="24"/>
        </w:rPr>
        <w:t>Vill+P.O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Krishnapriya</w:t>
      </w:r>
      <w:proofErr w:type="spellEnd"/>
      <w:r>
        <w:rPr>
          <w:b/>
          <w:sz w:val="24"/>
        </w:rPr>
        <w:t xml:space="preserve">, P.S. </w:t>
      </w:r>
      <w:proofErr w:type="spellStart"/>
      <w:r>
        <w:rPr>
          <w:b/>
          <w:sz w:val="24"/>
        </w:rPr>
        <w:t>Pingla</w:t>
      </w:r>
      <w:proofErr w:type="spellEnd"/>
      <w:r>
        <w:rPr>
          <w:b/>
          <w:sz w:val="24"/>
        </w:rPr>
        <w:t xml:space="preserve">, Dist. </w:t>
      </w:r>
      <w:proofErr w:type="spellStart"/>
      <w:r>
        <w:rPr>
          <w:b/>
          <w:sz w:val="24"/>
        </w:rPr>
        <w:t>Paschim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Medinipu</w:t>
      </w:r>
      <w:r>
        <w:rPr>
          <w:b/>
          <w:sz w:val="24"/>
        </w:rPr>
        <w:t>r</w:t>
      </w:r>
      <w:proofErr w:type="spellEnd"/>
      <w:r>
        <w:rPr>
          <w:b/>
          <w:sz w:val="24"/>
        </w:rPr>
        <w:t>, Pin. 721140.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Address for Communication: Same as permanent address.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Phone No: 9474619204</w:t>
      </w:r>
    </w:p>
    <w:p w:rsidR="00017DE7" w:rsidRDefault="005A0EC9" w:rsidP="00017DE7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Email: </w:t>
      </w:r>
      <w:r>
        <w:rPr>
          <w:b/>
          <w:sz w:val="24"/>
        </w:rPr>
        <w:t>anindyak4@gmail.com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2. EDUCATION:</w:t>
      </w:r>
    </w:p>
    <w:tbl>
      <w:tblPr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3"/>
        <w:gridCol w:w="3536"/>
        <w:gridCol w:w="1416"/>
        <w:gridCol w:w="1057"/>
        <w:gridCol w:w="1349"/>
      </w:tblGrid>
      <w:tr w:rsidR="00D57981">
        <w:tc>
          <w:tcPr>
            <w:tcW w:w="2323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Examination/Degree</w:t>
            </w:r>
          </w:p>
          <w:p w:rsidR="00D57981" w:rsidRDefault="00D5798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53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Board/Council/University/Other Examining Body</w:t>
            </w:r>
          </w:p>
        </w:tc>
        <w:tc>
          <w:tcPr>
            <w:tcW w:w="141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 Completion</w:t>
            </w:r>
          </w:p>
        </w:tc>
        <w:tc>
          <w:tcPr>
            <w:tcW w:w="1057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349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 Marks</w:t>
            </w:r>
          </w:p>
        </w:tc>
      </w:tr>
      <w:tr w:rsidR="00D57981">
        <w:tc>
          <w:tcPr>
            <w:tcW w:w="2323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B.A </w:t>
            </w:r>
            <w:r>
              <w:rPr>
                <w:b/>
                <w:sz w:val="24"/>
              </w:rPr>
              <w:t>(H)</w:t>
            </w:r>
          </w:p>
        </w:tc>
        <w:tc>
          <w:tcPr>
            <w:tcW w:w="353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Vidyasagar</w:t>
            </w:r>
            <w:proofErr w:type="spellEnd"/>
            <w:r>
              <w:rPr>
                <w:b/>
                <w:sz w:val="24"/>
              </w:rPr>
              <w:t xml:space="preserve"> University</w:t>
            </w:r>
          </w:p>
        </w:tc>
        <w:tc>
          <w:tcPr>
            <w:tcW w:w="141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1057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  <w:vertAlign w:val="superscript"/>
              </w:rPr>
              <w:t>nd</w:t>
            </w:r>
            <w:proofErr w:type="spellEnd"/>
          </w:p>
        </w:tc>
        <w:tc>
          <w:tcPr>
            <w:tcW w:w="1349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43.43</w:t>
            </w:r>
          </w:p>
        </w:tc>
      </w:tr>
      <w:tr w:rsidR="00D57981">
        <w:tc>
          <w:tcPr>
            <w:tcW w:w="2323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B.P.Ed</w:t>
            </w:r>
            <w:proofErr w:type="spellEnd"/>
          </w:p>
        </w:tc>
        <w:tc>
          <w:tcPr>
            <w:tcW w:w="353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Fakir Mohan University</w:t>
            </w:r>
          </w:p>
        </w:tc>
        <w:tc>
          <w:tcPr>
            <w:tcW w:w="141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057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  <w:vertAlign w:val="superscript"/>
              </w:rPr>
              <w:t>st</w:t>
            </w:r>
            <w:proofErr w:type="spellEnd"/>
          </w:p>
        </w:tc>
        <w:tc>
          <w:tcPr>
            <w:tcW w:w="1349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69.43</w:t>
            </w:r>
          </w:p>
        </w:tc>
      </w:tr>
      <w:tr w:rsidR="00D57981">
        <w:tc>
          <w:tcPr>
            <w:tcW w:w="2323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M.P.Ed</w:t>
            </w:r>
            <w:proofErr w:type="spellEnd"/>
          </w:p>
        </w:tc>
        <w:tc>
          <w:tcPr>
            <w:tcW w:w="353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Pt. </w:t>
            </w:r>
            <w:proofErr w:type="spellStart"/>
            <w:r>
              <w:rPr>
                <w:b/>
                <w:sz w:val="24"/>
              </w:rPr>
              <w:t>Ravishankar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Shukla</w:t>
            </w:r>
            <w:proofErr w:type="spellEnd"/>
            <w:r>
              <w:rPr>
                <w:b/>
                <w:sz w:val="24"/>
              </w:rPr>
              <w:t xml:space="preserve"> University</w:t>
            </w:r>
          </w:p>
        </w:tc>
        <w:tc>
          <w:tcPr>
            <w:tcW w:w="141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1057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  <w:vertAlign w:val="superscript"/>
              </w:rPr>
              <w:t>st</w:t>
            </w:r>
            <w:proofErr w:type="spellEnd"/>
          </w:p>
        </w:tc>
        <w:tc>
          <w:tcPr>
            <w:tcW w:w="1349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65.71</w:t>
            </w:r>
          </w:p>
        </w:tc>
      </w:tr>
      <w:tr w:rsidR="00D57981">
        <w:tc>
          <w:tcPr>
            <w:tcW w:w="2323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Ph.D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Phy</w:t>
            </w:r>
            <w:proofErr w:type="spellEnd"/>
            <w:r>
              <w:rPr>
                <w:b/>
                <w:sz w:val="24"/>
              </w:rPr>
              <w:t>. Education)</w:t>
            </w:r>
          </w:p>
        </w:tc>
        <w:tc>
          <w:tcPr>
            <w:tcW w:w="353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Swami </w:t>
            </w:r>
            <w:proofErr w:type="spellStart"/>
            <w:r>
              <w:rPr>
                <w:b/>
                <w:sz w:val="24"/>
              </w:rPr>
              <w:t>Vivekanand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Subharti</w:t>
            </w:r>
            <w:proofErr w:type="spellEnd"/>
            <w:r>
              <w:rPr>
                <w:b/>
                <w:sz w:val="24"/>
              </w:rPr>
              <w:t xml:space="preserve"> University</w:t>
            </w:r>
          </w:p>
        </w:tc>
        <w:tc>
          <w:tcPr>
            <w:tcW w:w="1416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057" w:type="dxa"/>
          </w:tcPr>
          <w:p w:rsidR="00D57981" w:rsidRDefault="007F538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</w:tcPr>
          <w:p w:rsidR="00D57981" w:rsidRDefault="007F538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57981" w:rsidRDefault="00D57981">
      <w:pPr>
        <w:rPr>
          <w:b/>
          <w:sz w:val="24"/>
        </w:rPr>
      </w:pPr>
      <w:bookmarkStart w:id="0" w:name="_GoBack"/>
      <w:bookmarkEnd w:id="0"/>
    </w:p>
    <w:p w:rsidR="00D57981" w:rsidRDefault="005A0EC9">
      <w:pPr>
        <w:rPr>
          <w:b/>
          <w:sz w:val="24"/>
        </w:rPr>
      </w:pPr>
      <w:r>
        <w:rPr>
          <w:b/>
          <w:sz w:val="24"/>
        </w:rPr>
        <w:lastRenderedPageBreak/>
        <w:t>Title of the M.Phil</w:t>
      </w:r>
      <w:proofErr w:type="gramStart"/>
      <w:r>
        <w:rPr>
          <w:b/>
          <w:sz w:val="24"/>
        </w:rPr>
        <w:t>./</w:t>
      </w:r>
      <w:proofErr w:type="gramEnd"/>
      <w:r>
        <w:rPr>
          <w:b/>
          <w:sz w:val="24"/>
        </w:rPr>
        <w:t xml:space="preserve">Ph.D. Thesis: </w:t>
      </w:r>
      <w:r>
        <w:rPr>
          <w:b/>
          <w:sz w:val="24"/>
        </w:rPr>
        <w:t>“Effect of Yoga Training and SAQ Training on     Physiological Variables among Rural Students of West Bengal and Western Uttar Pradesh”</w:t>
      </w: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 xml:space="preserve">Areas of Interest: Fitness, Exercises and Health </w:t>
      </w:r>
    </w:p>
    <w:p w:rsidR="00D57981" w:rsidRDefault="00D57981">
      <w:pPr>
        <w:rPr>
          <w:b/>
          <w:sz w:val="24"/>
        </w:rPr>
      </w:pPr>
    </w:p>
    <w:p w:rsidR="00D57981" w:rsidRDefault="005A0EC9">
      <w:pPr>
        <w:rPr>
          <w:b/>
          <w:sz w:val="24"/>
        </w:rPr>
      </w:pPr>
      <w:r>
        <w:rPr>
          <w:b/>
          <w:sz w:val="24"/>
        </w:rPr>
        <w:t>3. WORK EXPERIENCE: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3"/>
        <w:gridCol w:w="2410"/>
        <w:gridCol w:w="4739"/>
      </w:tblGrid>
      <w:tr w:rsidR="00D57981">
        <w:tc>
          <w:tcPr>
            <w:tcW w:w="2093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2410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739" w:type="dxa"/>
          </w:tcPr>
          <w:p w:rsidR="00D57981" w:rsidRDefault="005A0E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Institute</w:t>
            </w:r>
          </w:p>
        </w:tc>
      </w:tr>
      <w:tr w:rsidR="00D57981">
        <w:tc>
          <w:tcPr>
            <w:tcW w:w="2093" w:type="dxa"/>
          </w:tcPr>
          <w:p w:rsidR="00D57981" w:rsidRDefault="005A0EC9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20.01.2014 – 31.12.2019</w:t>
            </w:r>
          </w:p>
        </w:tc>
        <w:tc>
          <w:tcPr>
            <w:tcW w:w="2410" w:type="dxa"/>
          </w:tcPr>
          <w:p w:rsidR="00D57981" w:rsidRDefault="005A0EC9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Guest Lecturer </w:t>
            </w:r>
          </w:p>
        </w:tc>
        <w:tc>
          <w:tcPr>
            <w:tcW w:w="4739" w:type="dxa"/>
          </w:tcPr>
          <w:p w:rsidR="00D57981" w:rsidRDefault="005A0EC9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Bharati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Mahavidyalaya</w:t>
            </w:r>
            <w:proofErr w:type="spellEnd"/>
          </w:p>
        </w:tc>
      </w:tr>
      <w:tr w:rsidR="00D57981">
        <w:tc>
          <w:tcPr>
            <w:tcW w:w="2093" w:type="dxa"/>
          </w:tcPr>
          <w:p w:rsidR="00D57981" w:rsidRDefault="005A0EC9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01.01.2020 – Till now </w:t>
            </w:r>
          </w:p>
        </w:tc>
        <w:tc>
          <w:tcPr>
            <w:tcW w:w="2410" w:type="dxa"/>
          </w:tcPr>
          <w:p w:rsidR="00D57981" w:rsidRDefault="005A0EC9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State Aided College Teacher </w:t>
            </w:r>
          </w:p>
        </w:tc>
        <w:tc>
          <w:tcPr>
            <w:tcW w:w="4739" w:type="dxa"/>
          </w:tcPr>
          <w:p w:rsidR="00D57981" w:rsidRDefault="005A0EC9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Bharati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Mahavidyalaya</w:t>
            </w:r>
            <w:proofErr w:type="spellEnd"/>
          </w:p>
        </w:tc>
      </w:tr>
    </w:tbl>
    <w:p w:rsidR="00D57981" w:rsidRDefault="00D57981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b/>
          <w:sz w:val="24"/>
        </w:rPr>
      </w:pPr>
    </w:p>
    <w:p w:rsidR="00D57981" w:rsidRDefault="005A0EC9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sz w:val="24"/>
          <w:szCs w:val="24"/>
        </w:rPr>
      </w:pPr>
      <w:r>
        <w:rPr>
          <w:b/>
          <w:sz w:val="24"/>
        </w:rPr>
        <w:t>4. ARTICLES/</w:t>
      </w:r>
      <w:r>
        <w:rPr>
          <w:b/>
          <w:bCs/>
          <w:spacing w:val="-1"/>
          <w:sz w:val="24"/>
          <w:szCs w:val="24"/>
        </w:rPr>
        <w:t>PAPERS</w:t>
      </w:r>
      <w:r>
        <w:rPr>
          <w:b/>
          <w:bCs/>
          <w:spacing w:val="2"/>
          <w:sz w:val="24"/>
          <w:szCs w:val="24"/>
        </w:rPr>
        <w:t xml:space="preserve"> PUBLISHED </w:t>
      </w:r>
      <w:r>
        <w:rPr>
          <w:b/>
          <w:bCs/>
          <w:sz w:val="24"/>
          <w:szCs w:val="24"/>
        </w:rPr>
        <w:t>IN JOURNALS:</w:t>
      </w:r>
    </w:p>
    <w:p w:rsidR="00D57981" w:rsidRDefault="00D57981">
      <w:pPr>
        <w:rPr>
          <w:b/>
          <w:sz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68"/>
        <w:gridCol w:w="2268"/>
        <w:gridCol w:w="1275"/>
        <w:gridCol w:w="993"/>
        <w:gridCol w:w="1134"/>
        <w:gridCol w:w="1417"/>
      </w:tblGrid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Sl. No.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Title of the Paper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Name of the Journal </w:t>
            </w: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ISSN, Vol. No., Issue No., Page No. </w:t>
            </w:r>
          </w:p>
        </w:tc>
        <w:tc>
          <w:tcPr>
            <w:tcW w:w="993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Year of Publication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</w:pPr>
            <w:r>
              <w:t>Whether UGC Approved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5A0EC9">
            <w:pPr>
              <w:spacing w:after="0" w:line="240" w:lineRule="auto"/>
            </w:pPr>
            <w:r>
              <w:t>Status</w:t>
            </w:r>
          </w:p>
          <w:p w:rsidR="00D57981" w:rsidRDefault="005A0EC9">
            <w:pPr>
              <w:spacing w:after="0" w:line="240" w:lineRule="auto"/>
            </w:pPr>
            <w:r>
              <w:t>(National / International)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>01.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DE7">
              <w:rPr>
                <w:rFonts w:cs="Times New Roman"/>
                <w:sz w:val="24"/>
                <w:szCs w:val="24"/>
                <w:shd w:val="clear" w:color="auto" w:fill="FFFFFF"/>
              </w:rPr>
              <w:t>Body Height Impact on Cardiorespiratory Fitness among Physically Active Adult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50C3" w:rsidRDefault="005250C3">
            <w:pPr>
              <w:spacing w:after="0" w:line="240" w:lineRule="auto"/>
              <w:rPr>
                <w:rFonts w:cs="Times New Roman"/>
                <w:color w:val="222222"/>
                <w:sz w:val="24"/>
                <w:szCs w:val="20"/>
                <w:shd w:val="clear" w:color="auto" w:fill="FFFFFF"/>
              </w:rPr>
            </w:pPr>
          </w:p>
          <w:p w:rsidR="00D57981" w:rsidRDefault="005A0E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color w:val="222222"/>
                <w:sz w:val="24"/>
                <w:szCs w:val="20"/>
                <w:shd w:val="clear" w:color="auto" w:fill="FFFFFF"/>
              </w:rPr>
              <w:t>International Journal of Sports, Exercise and Health Research</w:t>
            </w: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</w:pPr>
            <w:r>
              <w:t>E-ISSN: 2581-4923,</w:t>
            </w:r>
          </w:p>
          <w:p w:rsidR="00D57981" w:rsidRDefault="005A0EC9">
            <w:pPr>
              <w:spacing w:after="0" w:line="240" w:lineRule="auto"/>
            </w:pPr>
            <w:r>
              <w:t>Vol. 8,</w:t>
            </w:r>
          </w:p>
          <w:p w:rsidR="00D57981" w:rsidRDefault="005A0EC9">
            <w:pPr>
              <w:spacing w:after="0" w:line="240" w:lineRule="auto"/>
            </w:pPr>
            <w:r>
              <w:t>Issue 1,</w:t>
            </w:r>
          </w:p>
          <w:p w:rsidR="00D57981" w:rsidRDefault="00017DE7">
            <w:pPr>
              <w:spacing w:after="0" w:line="240" w:lineRule="auto"/>
            </w:pPr>
            <w:r>
              <w:t>Page</w:t>
            </w:r>
            <w:r w:rsidR="005A0EC9">
              <w:t>. 11-14</w:t>
            </w:r>
          </w:p>
        </w:tc>
        <w:tc>
          <w:tcPr>
            <w:tcW w:w="993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2024</w:t>
            </w:r>
          </w:p>
        </w:tc>
        <w:tc>
          <w:tcPr>
            <w:tcW w:w="1134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International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>02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48"/>
              </w:rPr>
              <w:t xml:space="preserve">omparative Study On </w:t>
            </w:r>
            <w:r>
              <w:rPr>
                <w:sz w:val="24"/>
                <w:szCs w:val="48"/>
              </w:rPr>
              <w:t>Resting Heart Rate, Vital Capacity And Peak Expiatory Flow Rate Between Rural Students Of West Bengal And Western Uttar Pradesh</w:t>
            </w:r>
          </w:p>
        </w:tc>
        <w:tc>
          <w:tcPr>
            <w:tcW w:w="2268" w:type="dxa"/>
          </w:tcPr>
          <w:p w:rsidR="00D57981" w:rsidRDefault="00D57981">
            <w:pPr>
              <w:spacing w:after="0" w:line="240" w:lineRule="auto"/>
              <w:rPr>
                <w:szCs w:val="16"/>
              </w:rPr>
            </w:pPr>
          </w:p>
          <w:p w:rsidR="00D57981" w:rsidRDefault="005A0EC9">
            <w:pPr>
              <w:spacing w:after="0" w:line="240" w:lineRule="auto"/>
            </w:pPr>
            <w:r>
              <w:rPr>
                <w:szCs w:val="16"/>
              </w:rPr>
              <w:t>International Journal of Scientific &amp; Technology Research</w:t>
            </w: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ISSN 2277-8616,</w:t>
            </w:r>
          </w:p>
          <w:p w:rsidR="00D57981" w:rsidRDefault="005A0EC9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Vol. 9,</w:t>
            </w:r>
          </w:p>
          <w:p w:rsidR="00D57981" w:rsidRDefault="005A0EC9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Issue 2,</w:t>
            </w:r>
          </w:p>
          <w:p w:rsidR="00D57981" w:rsidRDefault="00017DE7">
            <w:pPr>
              <w:spacing w:after="0" w:line="240" w:lineRule="auto"/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szCs w:val="16"/>
              </w:rPr>
              <w:t>Page.</w:t>
            </w:r>
            <w:r w:rsidR="005A0EC9">
              <w:rPr>
                <w:szCs w:val="16"/>
              </w:rPr>
              <w:t xml:space="preserve"> 1386-1388</w:t>
            </w:r>
          </w:p>
        </w:tc>
        <w:tc>
          <w:tcPr>
            <w:tcW w:w="993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2020</w:t>
            </w:r>
          </w:p>
        </w:tc>
        <w:tc>
          <w:tcPr>
            <w:tcW w:w="1134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Yes</w:t>
            </w:r>
          </w:p>
          <w:p w:rsidR="00D57981" w:rsidRDefault="005A0EC9">
            <w:pPr>
              <w:spacing w:after="0" w:line="240" w:lineRule="auto"/>
            </w:pPr>
            <w:r>
              <w:t>(Scopus)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</w:tc>
      </w:tr>
      <w:tr w:rsidR="00D57981">
        <w:trPr>
          <w:trHeight w:val="1833"/>
        </w:trPr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 xml:space="preserve">03. </w:t>
            </w:r>
          </w:p>
        </w:tc>
        <w:tc>
          <w:tcPr>
            <w:tcW w:w="2268" w:type="dxa"/>
          </w:tcPr>
          <w:p w:rsidR="005250C3" w:rsidRDefault="005250C3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250C3">
              <w:rPr>
                <w:rFonts w:cs="Times New Roman"/>
                <w:sz w:val="24"/>
                <w:szCs w:val="24"/>
                <w:shd w:val="clear" w:color="auto" w:fill="FFFFFF"/>
              </w:rPr>
              <w:t>Effect of SAQ Training on Vital Capacity and Peak Expiatory Flow Rate among School Students of Rural Area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color w:val="222222"/>
                <w:sz w:val="24"/>
                <w:szCs w:val="20"/>
                <w:shd w:val="clear" w:color="auto" w:fill="FFFFFF"/>
              </w:rPr>
              <w:t>Indian Journal of Public Health</w:t>
            </w: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  <w:t>E-ISSN : 0976-5506P-ISSN : 0976-0245,</w:t>
            </w:r>
          </w:p>
          <w:p w:rsidR="00D57981" w:rsidRDefault="005A0EC9">
            <w:pPr>
              <w:spacing w:after="0" w:line="240" w:lineRule="auto"/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  <w:t>Vol. 10,</w:t>
            </w:r>
          </w:p>
          <w:p w:rsidR="00D57981" w:rsidRDefault="005A0EC9">
            <w:pPr>
              <w:spacing w:after="0" w:line="240" w:lineRule="auto"/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  <w:t>Issue 10,</w:t>
            </w:r>
          </w:p>
          <w:p w:rsidR="00D57981" w:rsidRDefault="00017DE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  <w:t>Page</w:t>
            </w:r>
            <w:r w:rsidR="005A0EC9"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  <w:t>. 450-454</w:t>
            </w:r>
          </w:p>
        </w:tc>
        <w:tc>
          <w:tcPr>
            <w:tcW w:w="993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2019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</w:pPr>
            <w:r>
              <w:t>Yes</w:t>
            </w:r>
          </w:p>
          <w:p w:rsidR="00D57981" w:rsidRDefault="005A0EC9">
            <w:pPr>
              <w:spacing w:after="0" w:line="240" w:lineRule="auto"/>
            </w:pPr>
            <w:r>
              <w:t>(Scopus)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International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>04.</w:t>
            </w:r>
          </w:p>
          <w:p w:rsidR="00D57981" w:rsidRDefault="00D57981">
            <w:pPr>
              <w:spacing w:after="0" w:line="240" w:lineRule="auto"/>
            </w:pPr>
          </w:p>
          <w:p w:rsidR="00D57981" w:rsidRDefault="00D57981">
            <w:pPr>
              <w:spacing w:after="0" w:line="240" w:lineRule="auto"/>
            </w:pPr>
          </w:p>
        </w:tc>
        <w:tc>
          <w:tcPr>
            <w:tcW w:w="2268" w:type="dxa"/>
          </w:tcPr>
          <w:p w:rsidR="005250C3" w:rsidRDefault="005A0EC9">
            <w:pPr>
              <w:spacing w:after="0" w:line="240" w:lineRule="auto"/>
            </w:pPr>
            <w:r>
              <w:t xml:space="preserve">Comparison of Body Mass Index, Respiratory Rate and </w:t>
            </w:r>
          </w:p>
          <w:p w:rsidR="005250C3" w:rsidRDefault="005250C3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t>Peak Expiratory Flow Rate Between Tribal and Non-Tribal Inter-College Sports Participants.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</w:pPr>
            <w:r>
              <w:lastRenderedPageBreak/>
              <w:t xml:space="preserve">International Journal of  Physiology, Nutrition </w:t>
            </w:r>
            <w:r>
              <w:t xml:space="preserve">and Physical </w:t>
            </w:r>
            <w:r>
              <w:lastRenderedPageBreak/>
              <w:t>Education</w:t>
            </w:r>
          </w:p>
          <w:p w:rsidR="00D57981" w:rsidRDefault="00D57981">
            <w:pPr>
              <w:spacing w:after="0" w:line="240" w:lineRule="auto"/>
            </w:pP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</w:pPr>
            <w:r>
              <w:lastRenderedPageBreak/>
              <w:t>ISSN: 2456-0057,</w:t>
            </w:r>
          </w:p>
          <w:p w:rsidR="00D57981" w:rsidRDefault="005A0EC9">
            <w:pPr>
              <w:spacing w:after="0" w:line="240" w:lineRule="auto"/>
            </w:pPr>
            <w:r>
              <w:t>Vol. 4,</w:t>
            </w:r>
          </w:p>
          <w:p w:rsidR="00D57981" w:rsidRDefault="005A0EC9">
            <w:pPr>
              <w:spacing w:after="0" w:line="240" w:lineRule="auto"/>
            </w:pPr>
            <w:r>
              <w:lastRenderedPageBreak/>
              <w:t>Issue 2,</w:t>
            </w:r>
          </w:p>
          <w:p w:rsidR="00D57981" w:rsidRDefault="00017DE7">
            <w:pPr>
              <w:spacing w:after="0" w:line="240" w:lineRule="auto"/>
            </w:pPr>
            <w:r>
              <w:t>Page</w:t>
            </w:r>
            <w:r w:rsidR="005A0EC9">
              <w:t>. 68-69</w:t>
            </w:r>
          </w:p>
          <w:p w:rsidR="00D57981" w:rsidRDefault="00D57981">
            <w:pPr>
              <w:spacing w:after="0" w:line="240" w:lineRule="auto"/>
              <w:rPr>
                <w:rStyle w:val="Strong"/>
                <w:rFonts w:cs="Times New Roman"/>
                <w:b w:val="0"/>
                <w:color w:val="000000"/>
                <w:sz w:val="24"/>
                <w:szCs w:val="18"/>
                <w:shd w:val="clear" w:color="auto" w:fill="FFFFFF"/>
              </w:rPr>
            </w:pPr>
          </w:p>
        </w:tc>
        <w:tc>
          <w:tcPr>
            <w:tcW w:w="993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2019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</w:pPr>
            <w:r>
              <w:t xml:space="preserve"> </w:t>
            </w:r>
          </w:p>
          <w:p w:rsidR="00D57981" w:rsidRDefault="005A0EC9">
            <w:pPr>
              <w:spacing w:after="0" w:line="240" w:lineRule="auto"/>
            </w:pPr>
            <w:r>
              <w:t xml:space="preserve"> 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International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lastRenderedPageBreak/>
              <w:t>05.</w:t>
            </w:r>
          </w:p>
          <w:p w:rsidR="00D57981" w:rsidRDefault="00D57981">
            <w:pPr>
              <w:spacing w:after="0" w:line="240" w:lineRule="auto"/>
            </w:pPr>
          </w:p>
          <w:p w:rsidR="00D57981" w:rsidRDefault="00D57981">
            <w:pPr>
              <w:spacing w:after="0" w:line="240" w:lineRule="auto"/>
            </w:pPr>
          </w:p>
        </w:tc>
        <w:tc>
          <w:tcPr>
            <w:tcW w:w="2268" w:type="dxa"/>
          </w:tcPr>
          <w:p w:rsidR="005250C3" w:rsidRDefault="005250C3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 xml:space="preserve">Effect of </w:t>
            </w:r>
            <w:proofErr w:type="spellStart"/>
            <w:r>
              <w:t>Yogasanas</w:t>
            </w:r>
            <w:proofErr w:type="spellEnd"/>
            <w:r>
              <w:t xml:space="preserve"> Practices on Endurance of College Students</w:t>
            </w:r>
          </w:p>
        </w:tc>
        <w:tc>
          <w:tcPr>
            <w:tcW w:w="2268" w:type="dxa"/>
          </w:tcPr>
          <w:p w:rsidR="005250C3" w:rsidRDefault="005250C3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International Journal of  Yogic, Human Movement and Sports Sciences</w:t>
            </w: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</w:pPr>
            <w:r>
              <w:t>ISSN: 2456-4419,</w:t>
            </w:r>
          </w:p>
          <w:p w:rsidR="00D57981" w:rsidRDefault="005A0EC9">
            <w:pPr>
              <w:spacing w:after="0" w:line="240" w:lineRule="auto"/>
            </w:pPr>
            <w:r>
              <w:t xml:space="preserve">Vol. </w:t>
            </w:r>
            <w:r>
              <w:t>3,</w:t>
            </w:r>
          </w:p>
          <w:p w:rsidR="00017DE7" w:rsidRDefault="005A0EC9">
            <w:pPr>
              <w:spacing w:after="0" w:line="240" w:lineRule="auto"/>
            </w:pPr>
            <w:r>
              <w:t>Issue 2,</w:t>
            </w:r>
          </w:p>
          <w:p w:rsidR="00D57981" w:rsidRDefault="00017DE7">
            <w:pPr>
              <w:spacing w:after="0" w:line="240" w:lineRule="auto"/>
            </w:pPr>
            <w:r>
              <w:t>Page</w:t>
            </w:r>
            <w:r w:rsidR="005A0EC9">
              <w:t>. 924-925</w:t>
            </w:r>
          </w:p>
        </w:tc>
        <w:tc>
          <w:tcPr>
            <w:tcW w:w="993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2018</w:t>
            </w:r>
          </w:p>
        </w:tc>
        <w:tc>
          <w:tcPr>
            <w:tcW w:w="1134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International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>06.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</w:pPr>
            <w:r>
              <w:t>Correlation between cardiovascular endurance and peak expiratory flow rate of university players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</w:pPr>
            <w:r>
              <w:t>International Journal of Physiology, Nutrition and Physical Education</w:t>
            </w: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</w:pPr>
            <w:r>
              <w:t>ISSN: 2456-0057</w:t>
            </w:r>
            <w:r w:rsidR="00017DE7">
              <w:t>,</w:t>
            </w:r>
          </w:p>
          <w:p w:rsidR="00017DE7" w:rsidRDefault="00017DE7">
            <w:pPr>
              <w:spacing w:after="0" w:line="240" w:lineRule="auto"/>
            </w:pPr>
            <w:r>
              <w:t>Vol. 3,</w:t>
            </w:r>
          </w:p>
          <w:p w:rsidR="00017DE7" w:rsidRDefault="00017DE7">
            <w:pPr>
              <w:spacing w:after="0" w:line="240" w:lineRule="auto"/>
            </w:pPr>
            <w:r>
              <w:t>Issue 2,</w:t>
            </w:r>
          </w:p>
          <w:p w:rsidR="00017DE7" w:rsidRDefault="00017DE7">
            <w:pPr>
              <w:spacing w:after="0" w:line="240" w:lineRule="auto"/>
            </w:pPr>
            <w:r>
              <w:t>Page 1148-49</w:t>
            </w:r>
          </w:p>
        </w:tc>
        <w:tc>
          <w:tcPr>
            <w:tcW w:w="993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2018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</w:pPr>
            <w:r>
              <w:t>Yes</w:t>
            </w:r>
          </w:p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 xml:space="preserve">UGC </w:t>
            </w:r>
            <w:r>
              <w:t>ApprovedNo.41673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017DE7" w:rsidRDefault="00017DE7">
            <w:pPr>
              <w:spacing w:after="0" w:line="240" w:lineRule="auto"/>
            </w:pPr>
            <w:r>
              <w:t>International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>07.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Comparison of Explosive Strength between Football and Volleyball Players of </w:t>
              </w:r>
              <w:proofErr w:type="spellStart"/>
              <w:r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Jamboni</w:t>
              </w:r>
              <w:proofErr w:type="spellEnd"/>
              <w:r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Block</w:t>
              </w:r>
            </w:hyperlink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IOSR Journal of Sports and Physical Education</w:t>
            </w:r>
          </w:p>
        </w:tc>
        <w:tc>
          <w:tcPr>
            <w:tcW w:w="1275" w:type="dxa"/>
          </w:tcPr>
          <w:p w:rsidR="00D57981" w:rsidRDefault="005A0EC9">
            <w:pPr>
              <w:spacing w:after="0" w:line="240" w:lineRule="auto"/>
            </w:pPr>
            <w:r>
              <w:t>E-</w:t>
            </w:r>
            <w:r>
              <w:t>ISSN: 2347-6737 P-ISSN: 2347-6745,</w:t>
            </w:r>
          </w:p>
          <w:p w:rsidR="00D57981" w:rsidRDefault="005A0EC9">
            <w:pPr>
              <w:spacing w:after="0" w:line="240" w:lineRule="auto"/>
            </w:pPr>
            <w:r>
              <w:t>Vol. 2,</w:t>
            </w:r>
          </w:p>
          <w:p w:rsidR="00D57981" w:rsidRDefault="005A0EC9">
            <w:pPr>
              <w:spacing w:after="0" w:line="240" w:lineRule="auto"/>
            </w:pPr>
            <w:r>
              <w:t>Issue 2,</w:t>
            </w:r>
          </w:p>
          <w:p w:rsidR="00D57981" w:rsidRDefault="005A0EC9">
            <w:pPr>
              <w:spacing w:after="0" w:line="240" w:lineRule="auto"/>
            </w:pPr>
            <w:r>
              <w:t>PP. 12-13</w:t>
            </w:r>
          </w:p>
        </w:tc>
        <w:tc>
          <w:tcPr>
            <w:tcW w:w="993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2015</w:t>
            </w:r>
          </w:p>
        </w:tc>
        <w:tc>
          <w:tcPr>
            <w:tcW w:w="1134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International</w:t>
            </w:r>
          </w:p>
        </w:tc>
      </w:tr>
    </w:tbl>
    <w:p w:rsidR="00D57981" w:rsidRDefault="00D57981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sz w:val="24"/>
          <w:szCs w:val="24"/>
        </w:rPr>
      </w:pPr>
    </w:p>
    <w:p w:rsidR="00D57981" w:rsidRDefault="00D57981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rFonts w:eastAsia="Times New Roman" w:cs="Droid Sans"/>
          <w:b/>
          <w:sz w:val="24"/>
          <w:lang w:val="en-US" w:eastAsia="en-US"/>
        </w:rPr>
      </w:pPr>
    </w:p>
    <w:p w:rsidR="00D57981" w:rsidRDefault="005A0EC9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b/>
          <w:bCs/>
          <w:spacing w:val="-1"/>
          <w:sz w:val="24"/>
          <w:szCs w:val="24"/>
        </w:rPr>
      </w:pPr>
      <w:r>
        <w:rPr>
          <w:b/>
          <w:sz w:val="24"/>
        </w:rPr>
        <w:t xml:space="preserve">6. </w:t>
      </w:r>
      <w:r>
        <w:rPr>
          <w:b/>
          <w:bCs/>
          <w:spacing w:val="-1"/>
          <w:sz w:val="24"/>
          <w:szCs w:val="24"/>
        </w:rPr>
        <w:t>SEMINAR</w:t>
      </w:r>
      <w:r>
        <w:rPr>
          <w:b/>
          <w:bCs/>
          <w:sz w:val="24"/>
          <w:szCs w:val="24"/>
        </w:rPr>
        <w:t>/C</w:t>
      </w:r>
      <w:r>
        <w:rPr>
          <w:b/>
          <w:bCs/>
          <w:spacing w:val="-1"/>
          <w:sz w:val="24"/>
          <w:szCs w:val="24"/>
        </w:rPr>
        <w:t>ONFERENCE</w:t>
      </w:r>
      <w:r>
        <w:rPr>
          <w:b/>
          <w:bCs/>
          <w:sz w:val="24"/>
          <w:szCs w:val="24"/>
        </w:rPr>
        <w:t xml:space="preserve">/WEBINAR </w:t>
      </w:r>
      <w:r>
        <w:rPr>
          <w:b/>
          <w:bCs/>
          <w:spacing w:val="-1"/>
          <w:sz w:val="24"/>
          <w:szCs w:val="24"/>
        </w:rPr>
        <w:t>PROCEEDINGS:</w:t>
      </w:r>
    </w:p>
    <w:p w:rsidR="00D57981" w:rsidRDefault="00D57981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b/>
          <w:bCs/>
          <w:spacing w:val="-1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68"/>
        <w:gridCol w:w="1984"/>
        <w:gridCol w:w="1418"/>
        <w:gridCol w:w="1134"/>
        <w:gridCol w:w="1134"/>
        <w:gridCol w:w="1417"/>
      </w:tblGrid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Sl.No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Title of the Paper</w:t>
            </w:r>
          </w:p>
        </w:tc>
        <w:tc>
          <w:tcPr>
            <w:tcW w:w="1984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Details of the Seminar /  Conference /  Webinar</w:t>
            </w:r>
          </w:p>
        </w:tc>
        <w:tc>
          <w:tcPr>
            <w:tcW w:w="1418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Organized by 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Year &amp; Date of Commencement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</w:pPr>
            <w:r>
              <w:t>ISSN</w:t>
            </w:r>
          </w:p>
          <w:p w:rsidR="00D57981" w:rsidRDefault="005A0EC9">
            <w:pPr>
              <w:spacing w:after="0" w:line="240" w:lineRule="auto"/>
            </w:pPr>
            <w:r>
              <w:t>/ ISBN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5A0EC9">
            <w:pPr>
              <w:spacing w:after="0" w:line="240" w:lineRule="auto"/>
            </w:pPr>
            <w:r>
              <w:t>Status</w:t>
            </w:r>
          </w:p>
          <w:p w:rsidR="00D57981" w:rsidRDefault="005A0EC9">
            <w:pPr>
              <w:spacing w:after="0" w:line="240" w:lineRule="auto"/>
            </w:pPr>
            <w:r>
              <w:t>(National / International)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>01.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Effect of Eight Week Varied Exercise Training on Selected Physical Fitness Components of College Student</w:t>
            </w:r>
          </w:p>
        </w:tc>
        <w:tc>
          <w:tcPr>
            <w:tcW w:w="1984" w:type="dxa"/>
          </w:tcPr>
          <w:p w:rsidR="00D57981" w:rsidRDefault="005A0EC9">
            <w:pPr>
              <w:spacing w:after="0" w:line="240" w:lineRule="auto"/>
            </w:pPr>
            <w:r>
              <w:t>National Conference on Physical Education and Yogic Sciences in Relation to Social Life</w:t>
            </w:r>
          </w:p>
        </w:tc>
        <w:tc>
          <w:tcPr>
            <w:tcW w:w="1418" w:type="dxa"/>
          </w:tcPr>
          <w:p w:rsidR="00D57981" w:rsidRDefault="005A0EC9">
            <w:pPr>
              <w:spacing w:after="0" w:line="240" w:lineRule="auto"/>
            </w:pPr>
            <w:r>
              <w:t xml:space="preserve">Swami </w:t>
            </w:r>
            <w:proofErr w:type="spellStart"/>
            <w:r>
              <w:t>Vivekanand</w:t>
            </w:r>
            <w:proofErr w:type="spellEnd"/>
            <w:r>
              <w:t xml:space="preserve"> </w:t>
            </w:r>
            <w:proofErr w:type="spellStart"/>
            <w:r>
              <w:t>Subharti</w:t>
            </w:r>
            <w:proofErr w:type="spellEnd"/>
            <w:r>
              <w:t xml:space="preserve"> </w:t>
            </w:r>
            <w:r>
              <w:t>University, Meerut.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</w:pPr>
            <w:r>
              <w:t>2017. Nov. 11 &amp; 12.</w:t>
            </w:r>
          </w:p>
        </w:tc>
        <w:tc>
          <w:tcPr>
            <w:tcW w:w="1134" w:type="dxa"/>
          </w:tcPr>
          <w:p w:rsidR="00D57981" w:rsidRDefault="005A0EC9">
            <w:pPr>
              <w:spacing w:after="0" w:line="240" w:lineRule="auto"/>
            </w:pPr>
            <w:r>
              <w:t>E-ISSN: 0976-7967, P-ISSN: 2319-2216.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National</w:t>
            </w:r>
          </w:p>
        </w:tc>
      </w:tr>
    </w:tbl>
    <w:p w:rsidR="00D57981" w:rsidRDefault="00D57981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sz w:val="24"/>
          <w:szCs w:val="24"/>
        </w:rPr>
      </w:pPr>
    </w:p>
    <w:p w:rsidR="00D57981" w:rsidRDefault="005A0EC9">
      <w:pPr>
        <w:pStyle w:val="BodyText"/>
        <w:tabs>
          <w:tab w:val="left" w:pos="861"/>
        </w:tabs>
        <w:kinsoku w:val="0"/>
        <w:overflowPunct w:val="0"/>
        <w:spacing w:before="0" w:line="275" w:lineRule="exact"/>
        <w:ind w:left="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PAPERS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PRESENTED</w:t>
      </w:r>
      <w:r>
        <w:rPr>
          <w:b/>
          <w:bCs/>
          <w:sz w:val="24"/>
          <w:szCs w:val="24"/>
        </w:rPr>
        <w:t xml:space="preserve"> IN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pacing w:val="-1"/>
          <w:sz w:val="24"/>
          <w:szCs w:val="24"/>
        </w:rPr>
        <w:t>SEMINAR/CONFERENCE/WEBINAR:</w:t>
      </w:r>
    </w:p>
    <w:p w:rsidR="00D57981" w:rsidRDefault="00D57981">
      <w:pPr>
        <w:pStyle w:val="BodyText"/>
        <w:tabs>
          <w:tab w:val="left" w:pos="1001"/>
        </w:tabs>
        <w:kinsoku w:val="0"/>
        <w:overflowPunct w:val="0"/>
        <w:spacing w:before="19"/>
        <w:ind w:left="0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68"/>
        <w:gridCol w:w="1984"/>
        <w:gridCol w:w="1985"/>
        <w:gridCol w:w="1417"/>
        <w:gridCol w:w="1701"/>
      </w:tblGrid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Sl.No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D57981" w:rsidRDefault="00D5798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Title of the Paper</w:t>
            </w:r>
          </w:p>
        </w:tc>
        <w:tc>
          <w:tcPr>
            <w:tcW w:w="1984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Details of the Seminar /  Conference /  Webinar</w:t>
            </w:r>
          </w:p>
        </w:tc>
        <w:tc>
          <w:tcPr>
            <w:tcW w:w="1985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Organized by </w:t>
            </w:r>
          </w:p>
        </w:tc>
        <w:tc>
          <w:tcPr>
            <w:tcW w:w="1417" w:type="dxa"/>
          </w:tcPr>
          <w:p w:rsidR="00D57981" w:rsidRDefault="005A0E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Year &amp; Date of </w:t>
            </w:r>
            <w:r>
              <w:rPr>
                <w:rFonts w:cs="Times New Roman"/>
                <w:sz w:val="24"/>
                <w:szCs w:val="24"/>
              </w:rPr>
              <w:t>Commencement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5A0EC9">
            <w:pPr>
              <w:spacing w:after="0" w:line="240" w:lineRule="auto"/>
            </w:pPr>
            <w:r>
              <w:t>Status</w:t>
            </w:r>
          </w:p>
          <w:p w:rsidR="00D57981" w:rsidRDefault="005A0EC9">
            <w:pPr>
              <w:spacing w:after="0" w:line="240" w:lineRule="auto"/>
            </w:pPr>
            <w:r>
              <w:t>(National / International)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t>01.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Effect of Eight Week Varied Exercise Training on Selected Physical Fitness Components of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College Student</w:t>
            </w:r>
          </w:p>
        </w:tc>
        <w:tc>
          <w:tcPr>
            <w:tcW w:w="1984" w:type="dxa"/>
          </w:tcPr>
          <w:p w:rsidR="00D57981" w:rsidRDefault="005A0EC9">
            <w:pPr>
              <w:spacing w:after="0" w:line="240" w:lineRule="auto"/>
            </w:pPr>
            <w:r>
              <w:lastRenderedPageBreak/>
              <w:t>National Conference on Physical Education and Yogic Sciences in Relation to Social Life</w:t>
            </w:r>
          </w:p>
        </w:tc>
        <w:tc>
          <w:tcPr>
            <w:tcW w:w="1985" w:type="dxa"/>
          </w:tcPr>
          <w:p w:rsidR="00D57981" w:rsidRDefault="005A0EC9">
            <w:pPr>
              <w:spacing w:after="0" w:line="240" w:lineRule="auto"/>
            </w:pPr>
            <w:r>
              <w:t xml:space="preserve">Swami </w:t>
            </w:r>
            <w:proofErr w:type="spellStart"/>
            <w:r>
              <w:t>Vivekanand</w:t>
            </w:r>
            <w:proofErr w:type="spellEnd"/>
            <w:r>
              <w:t xml:space="preserve"> </w:t>
            </w:r>
            <w:proofErr w:type="spellStart"/>
            <w:r>
              <w:t>Subharti</w:t>
            </w:r>
            <w:proofErr w:type="spellEnd"/>
            <w:r>
              <w:t xml:space="preserve"> University, </w:t>
            </w:r>
          </w:p>
          <w:p w:rsidR="00D57981" w:rsidRDefault="005A0EC9">
            <w:pPr>
              <w:spacing w:after="0" w:line="240" w:lineRule="auto"/>
            </w:pPr>
            <w:r>
              <w:t>Meerut.</w:t>
            </w:r>
          </w:p>
        </w:tc>
        <w:tc>
          <w:tcPr>
            <w:tcW w:w="1417" w:type="dxa"/>
          </w:tcPr>
          <w:p w:rsidR="00D57981" w:rsidRDefault="005A0EC9">
            <w:pPr>
              <w:spacing w:after="0" w:line="240" w:lineRule="auto"/>
            </w:pPr>
            <w:r>
              <w:t xml:space="preserve">2017. 11 &amp; 12 Nov.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5A0EC9">
            <w:pPr>
              <w:spacing w:after="0" w:line="240" w:lineRule="auto"/>
            </w:pPr>
            <w:r>
              <w:t>National</w:t>
            </w:r>
          </w:p>
        </w:tc>
      </w:tr>
      <w:tr w:rsidR="00D57981">
        <w:tc>
          <w:tcPr>
            <w:tcW w:w="852" w:type="dxa"/>
          </w:tcPr>
          <w:p w:rsidR="00D57981" w:rsidRDefault="005A0EC9">
            <w:pPr>
              <w:spacing w:after="0" w:line="240" w:lineRule="auto"/>
            </w:pPr>
            <w:r>
              <w:lastRenderedPageBreak/>
              <w:t>02.</w:t>
            </w:r>
          </w:p>
        </w:tc>
        <w:tc>
          <w:tcPr>
            <w:tcW w:w="2268" w:type="dxa"/>
          </w:tcPr>
          <w:p w:rsidR="00D57981" w:rsidRDefault="005A0EC9">
            <w:pPr>
              <w:spacing w:after="0" w:line="240" w:lineRule="auto"/>
            </w:pPr>
            <w:r>
              <w:t>Effect of Yoga Training on Vital Capacity between Tribal and Non-Tribal College Students</w:t>
            </w:r>
          </w:p>
        </w:tc>
        <w:tc>
          <w:tcPr>
            <w:tcW w:w="1984" w:type="dxa"/>
          </w:tcPr>
          <w:p w:rsidR="00D57981" w:rsidRDefault="005A0EC9">
            <w:pPr>
              <w:spacing w:after="0" w:line="240" w:lineRule="auto"/>
            </w:pPr>
            <w:r>
              <w:t>Trends, Issues and Development of Physical Education  &amp; Sports Science</w:t>
            </w:r>
          </w:p>
        </w:tc>
        <w:tc>
          <w:tcPr>
            <w:tcW w:w="1985" w:type="dxa"/>
          </w:tcPr>
          <w:p w:rsidR="00D57981" w:rsidRDefault="005A0EC9">
            <w:pPr>
              <w:spacing w:after="0" w:line="240" w:lineRule="auto"/>
            </w:pPr>
            <w:r>
              <w:t>IQAC &amp;</w:t>
            </w:r>
            <w:r>
              <w:t xml:space="preserve"> Department of Physical Education </w:t>
            </w:r>
            <w:proofErr w:type="spellStart"/>
            <w:r>
              <w:t>Sree</w:t>
            </w:r>
            <w:proofErr w:type="spellEnd"/>
            <w:r>
              <w:t xml:space="preserve"> </w:t>
            </w:r>
            <w:proofErr w:type="spellStart"/>
            <w:r>
              <w:t>Chaitanya</w:t>
            </w:r>
            <w:proofErr w:type="spellEnd"/>
            <w:r>
              <w:t xml:space="preserve"> </w:t>
            </w:r>
            <w:proofErr w:type="spellStart"/>
            <w:r>
              <w:t>Mahavidyalaya</w:t>
            </w:r>
            <w:proofErr w:type="spellEnd"/>
            <w:r>
              <w:t xml:space="preserve">, Habra in Collaboration with Post Graduate Govt. College of Physical Education , </w:t>
            </w:r>
            <w:proofErr w:type="spellStart"/>
            <w:r>
              <w:t>Banipur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>2019.20 Sep.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81" w:rsidRDefault="00D57981">
            <w:pPr>
              <w:spacing w:after="0" w:line="240" w:lineRule="auto"/>
            </w:pPr>
          </w:p>
          <w:p w:rsidR="00D57981" w:rsidRDefault="005A0EC9">
            <w:pPr>
              <w:spacing w:after="0" w:line="240" w:lineRule="auto"/>
            </w:pPr>
            <w:r>
              <w:t xml:space="preserve">International </w:t>
            </w:r>
          </w:p>
        </w:tc>
      </w:tr>
    </w:tbl>
    <w:p w:rsidR="00D57981" w:rsidRDefault="00D57981">
      <w:pPr>
        <w:rPr>
          <w:b/>
          <w:sz w:val="24"/>
        </w:rPr>
      </w:pPr>
    </w:p>
    <w:p w:rsidR="005250C3" w:rsidRDefault="005250C3">
      <w:pPr>
        <w:rPr>
          <w:b/>
          <w:sz w:val="24"/>
        </w:rPr>
      </w:pPr>
    </w:p>
    <w:p w:rsidR="005250C3" w:rsidRDefault="005250C3">
      <w:pPr>
        <w:rPr>
          <w:b/>
          <w:sz w:val="24"/>
        </w:rPr>
      </w:pPr>
    </w:p>
    <w:p w:rsidR="005250C3" w:rsidRDefault="005250C3">
      <w:pPr>
        <w:rPr>
          <w:b/>
          <w:sz w:val="24"/>
        </w:rPr>
      </w:pPr>
    </w:p>
    <w:p w:rsidR="005250C3" w:rsidRDefault="005250C3">
      <w:pPr>
        <w:rPr>
          <w:b/>
          <w:sz w:val="24"/>
        </w:rPr>
      </w:pPr>
    </w:p>
    <w:p w:rsidR="005250C3" w:rsidRDefault="005250C3">
      <w:pPr>
        <w:rPr>
          <w:b/>
          <w:sz w:val="24"/>
        </w:rPr>
      </w:pPr>
    </w:p>
    <w:p w:rsidR="00D57981" w:rsidRDefault="00D57981">
      <w:pPr>
        <w:rPr>
          <w:b/>
          <w:sz w:val="24"/>
        </w:rPr>
      </w:pPr>
    </w:p>
    <w:p w:rsidR="00D57981" w:rsidRDefault="00D57981">
      <w:pPr>
        <w:rPr>
          <w:b/>
          <w:sz w:val="24"/>
        </w:rPr>
      </w:pPr>
    </w:p>
    <w:p w:rsidR="00D57981" w:rsidRDefault="005A0EC9">
      <w:pPr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 w:rsidR="00D57981" w:rsidRDefault="005A0EC9">
      <w:pPr>
        <w:pStyle w:val="BodyText"/>
        <w:kinsoku w:val="0"/>
        <w:overflowPunct w:val="0"/>
        <w:spacing w:before="40"/>
        <w:ind w:left="640"/>
        <w:rPr>
          <w:spacing w:val="-1"/>
        </w:rPr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particulars</w:t>
      </w:r>
      <w:r>
        <w:rPr>
          <w:spacing w:val="-2"/>
        </w:rPr>
        <w:t xml:space="preserve"> given</w:t>
      </w:r>
      <w:r>
        <w:t xml:space="preserve"> </w:t>
      </w:r>
      <w:r>
        <w:rPr>
          <w:spacing w:val="-1"/>
        </w:rPr>
        <w:t>above</w:t>
      </w:r>
      <w:r>
        <w:t xml:space="preserve"> are </w:t>
      </w:r>
      <w:r>
        <w:rPr>
          <w:spacing w:val="-1"/>
        </w:rP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my</w:t>
      </w:r>
      <w:r>
        <w:rPr>
          <w:spacing w:val="-1"/>
        </w:rPr>
        <w:t xml:space="preserve"> knowledge</w:t>
      </w:r>
      <w:r>
        <w:t xml:space="preserve"> and </w:t>
      </w:r>
      <w:r>
        <w:rPr>
          <w:spacing w:val="-1"/>
        </w:rPr>
        <w:t>belief.</w:t>
      </w:r>
    </w:p>
    <w:p w:rsidR="00D57981" w:rsidRDefault="00D57981">
      <w:pPr>
        <w:rPr>
          <w:b/>
          <w:sz w:val="24"/>
        </w:rPr>
      </w:pPr>
    </w:p>
    <w:p w:rsidR="00D57981" w:rsidRDefault="00D57981">
      <w:pPr>
        <w:rPr>
          <w:b/>
          <w:sz w:val="24"/>
        </w:rPr>
      </w:pPr>
    </w:p>
    <w:p w:rsidR="00D57981" w:rsidRDefault="005A0EC9">
      <w:pPr>
        <w:ind w:left="5040" w:firstLine="72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264735" cy="320986"/>
            <wp:effectExtent l="0" t="0" r="0" b="0"/>
            <wp:docPr id="4" name="图片 4" descr="E:\Scane\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4735" cy="320986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D57981" w:rsidRDefault="005A0EC9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</w:rPr>
        <w:tab/>
        <w:t>06.06.2024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Signature</w:t>
      </w:r>
    </w:p>
    <w:sectPr w:rsidR="00D5798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D57981"/>
    <w:rsid w:val="00017DE7"/>
    <w:rsid w:val="005250C3"/>
    <w:rsid w:val="005A0EC9"/>
    <w:rsid w:val="007F5382"/>
    <w:rsid w:val="00D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cs="Droid Sans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before="37" w:after="0" w:line="240" w:lineRule="auto"/>
      <w:ind w:left="3701"/>
    </w:pPr>
    <w:rPr>
      <w:rFonts w:cs="Times New Roman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cs="Droid Sans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before="37" w:after="0" w:line="240" w:lineRule="auto"/>
      <w:ind w:left="3701"/>
    </w:pPr>
    <w:rPr>
      <w:rFonts w:cs="Times New Roman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lar.google.com/scholar?cluster=7208963519493113419&amp;hl=en&amp;oi=scholar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Samit</dc:creator>
  <cp:lastModifiedBy>USER</cp:lastModifiedBy>
  <cp:revision>2</cp:revision>
  <dcterms:created xsi:type="dcterms:W3CDTF">2024-07-01T17:28:00Z</dcterms:created>
  <dcterms:modified xsi:type="dcterms:W3CDTF">2024-07-01T17:28:00Z</dcterms:modified>
</cp:coreProperties>
</file>